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E124" w14:textId="77777777" w:rsidR="00D11A99" w:rsidRDefault="00D11A99" w:rsidP="005A0676">
      <w:pPr>
        <w:spacing w:line="560" w:lineRule="exact"/>
        <w:rPr>
          <w:rFonts w:ascii="方正小标宋简体" w:eastAsia="方正小标宋简体"/>
          <w:sz w:val="44"/>
          <w:szCs w:val="44"/>
        </w:rPr>
      </w:pPr>
      <w:r w:rsidRPr="00D11A99">
        <w:rPr>
          <w:rFonts w:ascii="方正小标宋简体" w:eastAsia="方正小标宋简体" w:hint="eastAsia"/>
          <w:sz w:val="44"/>
          <w:szCs w:val="44"/>
        </w:rPr>
        <w:t>关于下达2021年校级课题补助经费的通知</w:t>
      </w:r>
    </w:p>
    <w:p w14:paraId="3DCDCB12" w14:textId="77777777" w:rsidR="00D11A99" w:rsidRDefault="00D11A99" w:rsidP="005A0676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2A0AB084" w14:textId="25AECBD1" w:rsidR="005A0676" w:rsidRPr="00C1360C" w:rsidRDefault="00476D48" w:rsidP="005A0676">
      <w:pPr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科研处</w:t>
      </w:r>
      <w:r w:rsidR="00C1360C" w:rsidRPr="00C1360C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7722898C" w14:textId="5D94AD0A" w:rsidR="005A0676" w:rsidRDefault="00476D48" w:rsidP="00BC0C7E">
      <w:pPr>
        <w:widowControl/>
        <w:snapToGrid w:val="0"/>
        <w:spacing w:line="500" w:lineRule="exact"/>
        <w:ind w:firstLine="641"/>
        <w:jc w:val="left"/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于</w:t>
      </w:r>
      <w:r w:rsidR="000E6420" w:rsidRPr="000E6420"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  <w:t>2021</w:t>
      </w:r>
      <w:r w:rsidR="000E6420" w:rsidRPr="00D11A99"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  <w:t>年10月15日</w:t>
      </w:r>
      <w:r w:rsidRPr="00D11A99"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，经校长办公会</w:t>
      </w: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研究同意，下达校级课题《</w:t>
      </w:r>
      <w:r w:rsidRPr="00476D48"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校企合作助力直播电商开展乡村振兴</w:t>
      </w: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》等</w:t>
      </w:r>
      <w:r w:rsidR="00D11A99"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四</w:t>
      </w: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个课题补助经费共计12000元。请严格按照《科研项目经费管理与奖励暂行办法》（贵工办〔2021〕28号）执行，并做好科研经费管理，严格审批程序、遵循票据合规性、票据与课题内容相关性等要求。</w:t>
      </w:r>
    </w:p>
    <w:p w14:paraId="0303B8A6" w14:textId="77777777" w:rsidR="00476D48" w:rsidRDefault="00476D48" w:rsidP="00BC0C7E">
      <w:pPr>
        <w:widowControl/>
        <w:snapToGrid w:val="0"/>
        <w:spacing w:line="500" w:lineRule="exact"/>
        <w:ind w:firstLine="641"/>
        <w:jc w:val="left"/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特此通知。</w:t>
      </w:r>
    </w:p>
    <w:p w14:paraId="40CF644A" w14:textId="77777777" w:rsidR="00476D48" w:rsidRDefault="00476D48" w:rsidP="00476D48">
      <w:pPr>
        <w:widowControl/>
        <w:snapToGrid w:val="0"/>
        <w:spacing w:line="500" w:lineRule="exact"/>
        <w:ind w:firstLine="641"/>
        <w:jc w:val="right"/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贵州工程职业学院</w:t>
      </w:r>
    </w:p>
    <w:p w14:paraId="6F473643" w14:textId="174130AD" w:rsidR="00476D48" w:rsidRDefault="00476D48" w:rsidP="00476D48">
      <w:pPr>
        <w:widowControl/>
        <w:snapToGrid w:val="0"/>
        <w:spacing w:line="500" w:lineRule="exact"/>
        <w:ind w:firstLine="641"/>
        <w:jc w:val="right"/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2022年</w:t>
      </w:r>
      <w:r w:rsidR="00D11A99"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  <w:t>12</w:t>
      </w:r>
      <w:r w:rsidR="00D11A99"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月3</w:t>
      </w:r>
      <w:r w:rsidR="00D11A99">
        <w:rPr>
          <w:rFonts w:ascii="仿宋_GB2312" w:eastAsia="仿宋_GB2312" w:hAnsi="微软雅黑" w:cs="宋体"/>
          <w:b/>
          <w:bCs/>
          <w:color w:val="353434"/>
          <w:kern w:val="0"/>
          <w:sz w:val="32"/>
          <w:szCs w:val="32"/>
        </w:rPr>
        <w:t>0</w:t>
      </w:r>
      <w:r w:rsidR="00D11A99"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日</w:t>
      </w:r>
    </w:p>
    <w:p w14:paraId="19F98ED8" w14:textId="77777777" w:rsidR="00476D48" w:rsidRPr="00476D48" w:rsidRDefault="00476D48" w:rsidP="000E2796">
      <w:pPr>
        <w:widowControl/>
        <w:snapToGrid w:val="0"/>
        <w:spacing w:line="500" w:lineRule="exact"/>
        <w:jc w:val="left"/>
        <w:rPr>
          <w:rFonts w:ascii="仿宋_GB2312" w:eastAsia="仿宋_GB2312" w:hAnsi="微软雅黑" w:cs="宋体"/>
          <w:color w:val="35343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353434"/>
          <w:kern w:val="0"/>
          <w:sz w:val="32"/>
          <w:szCs w:val="32"/>
        </w:rPr>
        <w:t>附：</w:t>
      </w:r>
    </w:p>
    <w:p w14:paraId="15E9BA88" w14:textId="77777777" w:rsidR="005A0676" w:rsidRPr="00215D44" w:rsidRDefault="00476D48" w:rsidP="00476D48">
      <w:pPr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下达2021年</w:t>
      </w:r>
      <w:r w:rsidR="005A0676" w:rsidRPr="00215D44">
        <w:rPr>
          <w:rFonts w:ascii="黑体" w:eastAsia="黑体" w:hAnsi="黑体" w:hint="eastAsia"/>
          <w:sz w:val="28"/>
          <w:szCs w:val="28"/>
        </w:rPr>
        <w:t>校级课题</w:t>
      </w:r>
      <w:r>
        <w:rPr>
          <w:rFonts w:ascii="黑体" w:eastAsia="黑体" w:hAnsi="黑体" w:hint="eastAsia"/>
          <w:sz w:val="28"/>
          <w:szCs w:val="28"/>
        </w:rPr>
        <w:t>经费补助一览表</w:t>
      </w:r>
    </w:p>
    <w:tbl>
      <w:tblPr>
        <w:tblStyle w:val="a3"/>
        <w:tblW w:w="9274" w:type="dxa"/>
        <w:tblInd w:w="-318" w:type="dxa"/>
        <w:tblLook w:val="04A0" w:firstRow="1" w:lastRow="0" w:firstColumn="1" w:lastColumn="0" w:noHBand="0" w:noVBand="1"/>
      </w:tblPr>
      <w:tblGrid>
        <w:gridCol w:w="1304"/>
        <w:gridCol w:w="3833"/>
        <w:gridCol w:w="998"/>
        <w:gridCol w:w="857"/>
        <w:gridCol w:w="1284"/>
        <w:gridCol w:w="998"/>
      </w:tblGrid>
      <w:tr w:rsidR="00BC0C7E" w:rsidRPr="00476D48" w14:paraId="570A6580" w14:textId="77777777" w:rsidTr="00476D48">
        <w:trPr>
          <w:trHeight w:val="717"/>
        </w:trPr>
        <w:tc>
          <w:tcPr>
            <w:tcW w:w="1304" w:type="dxa"/>
            <w:vAlign w:val="center"/>
          </w:tcPr>
          <w:p w14:paraId="42A5A083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3833" w:type="dxa"/>
            <w:vAlign w:val="center"/>
          </w:tcPr>
          <w:p w14:paraId="670BA8C4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998" w:type="dxa"/>
            <w:vAlign w:val="center"/>
          </w:tcPr>
          <w:p w14:paraId="4556459D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857" w:type="dxa"/>
            <w:vAlign w:val="center"/>
          </w:tcPr>
          <w:p w14:paraId="19B96CC8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评审结果</w:t>
            </w:r>
          </w:p>
        </w:tc>
        <w:tc>
          <w:tcPr>
            <w:tcW w:w="1284" w:type="dxa"/>
            <w:vAlign w:val="center"/>
          </w:tcPr>
          <w:p w14:paraId="798EF8D6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  <w:p w14:paraId="7CED352E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8" w:type="dxa"/>
            <w:vAlign w:val="center"/>
          </w:tcPr>
          <w:p w14:paraId="331E2743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配套</w:t>
            </w:r>
          </w:p>
          <w:p w14:paraId="26D5116E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经费</w:t>
            </w:r>
          </w:p>
        </w:tc>
      </w:tr>
      <w:tr w:rsidR="00BC0C7E" w:rsidRPr="00476D48" w14:paraId="52B90E4A" w14:textId="77777777" w:rsidTr="00476D48">
        <w:trPr>
          <w:trHeight w:val="367"/>
        </w:trPr>
        <w:tc>
          <w:tcPr>
            <w:tcW w:w="1304" w:type="dxa"/>
            <w:vAlign w:val="center"/>
          </w:tcPr>
          <w:p w14:paraId="44E4D6B6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2021XJB01</w:t>
            </w:r>
          </w:p>
        </w:tc>
        <w:tc>
          <w:tcPr>
            <w:tcW w:w="3833" w:type="dxa"/>
            <w:vAlign w:val="center"/>
          </w:tcPr>
          <w:p w14:paraId="1A0DDD96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校企合作助力直播电商开展乡村振兴</w:t>
            </w:r>
          </w:p>
        </w:tc>
        <w:tc>
          <w:tcPr>
            <w:tcW w:w="998" w:type="dxa"/>
            <w:vAlign w:val="center"/>
          </w:tcPr>
          <w:p w14:paraId="20FA7253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何军凤</w:t>
            </w:r>
          </w:p>
        </w:tc>
        <w:tc>
          <w:tcPr>
            <w:tcW w:w="857" w:type="dxa"/>
            <w:vAlign w:val="center"/>
          </w:tcPr>
          <w:p w14:paraId="4300A1C9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  <w:tc>
          <w:tcPr>
            <w:tcW w:w="1284" w:type="dxa"/>
            <w:vAlign w:val="center"/>
          </w:tcPr>
          <w:p w14:paraId="0A4B6860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一般课题</w:t>
            </w:r>
          </w:p>
        </w:tc>
        <w:tc>
          <w:tcPr>
            <w:tcW w:w="998" w:type="dxa"/>
            <w:vAlign w:val="center"/>
          </w:tcPr>
          <w:p w14:paraId="09EFE1E0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3000元</w:t>
            </w:r>
          </w:p>
        </w:tc>
      </w:tr>
      <w:tr w:rsidR="00BC0C7E" w:rsidRPr="00476D48" w14:paraId="3DD9BB86" w14:textId="77777777" w:rsidTr="00476D48">
        <w:trPr>
          <w:trHeight w:val="735"/>
        </w:trPr>
        <w:tc>
          <w:tcPr>
            <w:tcW w:w="1304" w:type="dxa"/>
            <w:vAlign w:val="center"/>
          </w:tcPr>
          <w:p w14:paraId="20660467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2021XJB02</w:t>
            </w:r>
          </w:p>
        </w:tc>
        <w:tc>
          <w:tcPr>
            <w:tcW w:w="3833" w:type="dxa"/>
            <w:vAlign w:val="center"/>
          </w:tcPr>
          <w:p w14:paraId="04C39CE4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cs="Times New Roman" w:hint="eastAsia"/>
                <w:sz w:val="24"/>
                <w:szCs w:val="24"/>
              </w:rPr>
              <w:t>“后喻文化”视域下铜仁市某职业院校师生学习共同体模式建构研究</w:t>
            </w:r>
          </w:p>
        </w:tc>
        <w:tc>
          <w:tcPr>
            <w:tcW w:w="998" w:type="dxa"/>
            <w:vAlign w:val="center"/>
          </w:tcPr>
          <w:p w14:paraId="5F669684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陈定勇</w:t>
            </w:r>
          </w:p>
        </w:tc>
        <w:tc>
          <w:tcPr>
            <w:tcW w:w="857" w:type="dxa"/>
            <w:vAlign w:val="center"/>
          </w:tcPr>
          <w:p w14:paraId="7DA92EED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  <w:tc>
          <w:tcPr>
            <w:tcW w:w="1284" w:type="dxa"/>
            <w:vAlign w:val="center"/>
          </w:tcPr>
          <w:p w14:paraId="5E7A264B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一般课题</w:t>
            </w:r>
          </w:p>
        </w:tc>
        <w:tc>
          <w:tcPr>
            <w:tcW w:w="998" w:type="dxa"/>
            <w:vAlign w:val="center"/>
          </w:tcPr>
          <w:p w14:paraId="0F1BF02E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3000元</w:t>
            </w:r>
          </w:p>
        </w:tc>
      </w:tr>
      <w:tr w:rsidR="00BC0C7E" w:rsidRPr="00476D48" w14:paraId="5C3E2135" w14:textId="77777777" w:rsidTr="00476D48">
        <w:trPr>
          <w:trHeight w:val="717"/>
        </w:trPr>
        <w:tc>
          <w:tcPr>
            <w:tcW w:w="1304" w:type="dxa"/>
            <w:vAlign w:val="center"/>
          </w:tcPr>
          <w:p w14:paraId="64FBE0F7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2021XJB03</w:t>
            </w:r>
          </w:p>
        </w:tc>
        <w:tc>
          <w:tcPr>
            <w:tcW w:w="3833" w:type="dxa"/>
            <w:vAlign w:val="center"/>
          </w:tcPr>
          <w:p w14:paraId="2DF2430A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cs="Times New Roman" w:hint="eastAsia"/>
                <w:sz w:val="24"/>
                <w:szCs w:val="24"/>
              </w:rPr>
              <w:t>基于“课程思政”视域下高职学生就业指导课程教学改革的探索与实践</w:t>
            </w:r>
          </w:p>
        </w:tc>
        <w:tc>
          <w:tcPr>
            <w:tcW w:w="998" w:type="dxa"/>
            <w:vAlign w:val="center"/>
          </w:tcPr>
          <w:p w14:paraId="4202B245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丁云秀</w:t>
            </w:r>
          </w:p>
        </w:tc>
        <w:tc>
          <w:tcPr>
            <w:tcW w:w="857" w:type="dxa"/>
            <w:vAlign w:val="center"/>
          </w:tcPr>
          <w:p w14:paraId="7C7DE086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  <w:tc>
          <w:tcPr>
            <w:tcW w:w="1284" w:type="dxa"/>
            <w:vAlign w:val="center"/>
          </w:tcPr>
          <w:p w14:paraId="041B5E42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一般课题</w:t>
            </w:r>
          </w:p>
        </w:tc>
        <w:tc>
          <w:tcPr>
            <w:tcW w:w="998" w:type="dxa"/>
            <w:vAlign w:val="center"/>
          </w:tcPr>
          <w:p w14:paraId="28FBBAE8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3000元</w:t>
            </w:r>
          </w:p>
        </w:tc>
      </w:tr>
      <w:tr w:rsidR="00BC0C7E" w:rsidRPr="00476D48" w14:paraId="4C809574" w14:textId="77777777" w:rsidTr="00476D48">
        <w:trPr>
          <w:trHeight w:val="863"/>
        </w:trPr>
        <w:tc>
          <w:tcPr>
            <w:tcW w:w="1304" w:type="dxa"/>
            <w:vAlign w:val="center"/>
          </w:tcPr>
          <w:p w14:paraId="568CE0AB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2021XJB04</w:t>
            </w:r>
          </w:p>
        </w:tc>
        <w:tc>
          <w:tcPr>
            <w:tcW w:w="3833" w:type="dxa"/>
            <w:vAlign w:val="center"/>
          </w:tcPr>
          <w:p w14:paraId="7593E7F8" w14:textId="77777777" w:rsidR="00BC0C7E" w:rsidRPr="00476D48" w:rsidRDefault="00BC0C7E" w:rsidP="00BC0C7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混合式教学法在《临床医学概要》课程教学中的应用研究</w:t>
            </w:r>
          </w:p>
        </w:tc>
        <w:tc>
          <w:tcPr>
            <w:tcW w:w="998" w:type="dxa"/>
            <w:vAlign w:val="center"/>
          </w:tcPr>
          <w:p w14:paraId="46370BDB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张微</w:t>
            </w:r>
          </w:p>
        </w:tc>
        <w:tc>
          <w:tcPr>
            <w:tcW w:w="857" w:type="dxa"/>
            <w:vAlign w:val="center"/>
          </w:tcPr>
          <w:p w14:paraId="48CEA6A7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立项</w:t>
            </w:r>
          </w:p>
        </w:tc>
        <w:tc>
          <w:tcPr>
            <w:tcW w:w="1284" w:type="dxa"/>
            <w:vAlign w:val="center"/>
          </w:tcPr>
          <w:p w14:paraId="3ADC2332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一般课题</w:t>
            </w:r>
          </w:p>
        </w:tc>
        <w:tc>
          <w:tcPr>
            <w:tcW w:w="998" w:type="dxa"/>
            <w:vAlign w:val="center"/>
          </w:tcPr>
          <w:p w14:paraId="2A3EF66E" w14:textId="77777777" w:rsidR="00BC0C7E" w:rsidRPr="00476D48" w:rsidRDefault="00BC0C7E" w:rsidP="00BC0C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sz w:val="24"/>
                <w:szCs w:val="24"/>
              </w:rPr>
              <w:t>3000元</w:t>
            </w:r>
          </w:p>
        </w:tc>
      </w:tr>
      <w:tr w:rsidR="00476D48" w:rsidRPr="00476D48" w14:paraId="7765047B" w14:textId="77777777" w:rsidTr="009A3075">
        <w:trPr>
          <w:trHeight w:val="863"/>
        </w:trPr>
        <w:tc>
          <w:tcPr>
            <w:tcW w:w="5137" w:type="dxa"/>
            <w:gridSpan w:val="2"/>
            <w:vAlign w:val="center"/>
          </w:tcPr>
          <w:p w14:paraId="7BF26585" w14:textId="77777777" w:rsidR="00476D48" w:rsidRPr="00476D48" w:rsidRDefault="00476D48" w:rsidP="00BC0C7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4137" w:type="dxa"/>
            <w:gridSpan w:val="4"/>
            <w:vAlign w:val="center"/>
          </w:tcPr>
          <w:p w14:paraId="1D2D8C1D" w14:textId="77777777" w:rsidR="00476D48" w:rsidRPr="00476D48" w:rsidRDefault="00476D48" w:rsidP="00BC0C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76D48">
              <w:rPr>
                <w:rFonts w:ascii="宋体" w:eastAsia="宋体" w:hAnsi="宋体" w:hint="eastAsia"/>
                <w:b/>
                <w:sz w:val="24"/>
                <w:szCs w:val="24"/>
              </w:rPr>
              <w:t>12000元（壹万贰仟元整）</w:t>
            </w:r>
          </w:p>
        </w:tc>
      </w:tr>
    </w:tbl>
    <w:p w14:paraId="7969DB9D" w14:textId="77777777" w:rsidR="00214B65" w:rsidRPr="00215D44" w:rsidRDefault="00214B65" w:rsidP="00214B65">
      <w:pPr>
        <w:spacing w:line="50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sectPr w:rsidR="00214B65" w:rsidRPr="00215D44" w:rsidSect="00D8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E6FA" w14:textId="77777777" w:rsidR="001D53E8" w:rsidRDefault="001D53E8" w:rsidP="00E2487C">
      <w:r>
        <w:separator/>
      </w:r>
    </w:p>
  </w:endnote>
  <w:endnote w:type="continuationSeparator" w:id="0">
    <w:p w14:paraId="1A11A192" w14:textId="77777777" w:rsidR="001D53E8" w:rsidRDefault="001D53E8" w:rsidP="00E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AD2D" w14:textId="77777777" w:rsidR="001D53E8" w:rsidRDefault="001D53E8" w:rsidP="00E2487C">
      <w:r>
        <w:separator/>
      </w:r>
    </w:p>
  </w:footnote>
  <w:footnote w:type="continuationSeparator" w:id="0">
    <w:p w14:paraId="5A39810D" w14:textId="77777777" w:rsidR="001D53E8" w:rsidRDefault="001D53E8" w:rsidP="00E2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676"/>
    <w:rsid w:val="0006291F"/>
    <w:rsid w:val="000E2796"/>
    <w:rsid w:val="000E6420"/>
    <w:rsid w:val="000F6C55"/>
    <w:rsid w:val="0017366D"/>
    <w:rsid w:val="001D53E8"/>
    <w:rsid w:val="0021039A"/>
    <w:rsid w:val="00214B65"/>
    <w:rsid w:val="00215D44"/>
    <w:rsid w:val="002E7623"/>
    <w:rsid w:val="0034062E"/>
    <w:rsid w:val="003C30F5"/>
    <w:rsid w:val="00476D48"/>
    <w:rsid w:val="005A0676"/>
    <w:rsid w:val="006C4691"/>
    <w:rsid w:val="006D5C99"/>
    <w:rsid w:val="00751C2B"/>
    <w:rsid w:val="0078115C"/>
    <w:rsid w:val="00851BC1"/>
    <w:rsid w:val="00892E54"/>
    <w:rsid w:val="00A276EB"/>
    <w:rsid w:val="00AE0385"/>
    <w:rsid w:val="00BC0C7E"/>
    <w:rsid w:val="00C1360C"/>
    <w:rsid w:val="00D11A99"/>
    <w:rsid w:val="00D60F2E"/>
    <w:rsid w:val="00D80A56"/>
    <w:rsid w:val="00DF2B5C"/>
    <w:rsid w:val="00E2487C"/>
    <w:rsid w:val="00EB6BFB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9BAB"/>
  <w15:docId w15:val="{7A39D1A9-D5BD-4BE2-A8C2-59CB811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6D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42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48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487C"/>
    <w:rPr>
      <w:sz w:val="18"/>
      <w:szCs w:val="18"/>
    </w:rPr>
  </w:style>
  <w:style w:type="character" w:customStyle="1" w:styleId="15">
    <w:name w:val="15"/>
    <w:basedOn w:val="a0"/>
    <w:rsid w:val="00C1360C"/>
  </w:style>
  <w:style w:type="character" w:styleId="a8">
    <w:name w:val="Strong"/>
    <w:basedOn w:val="a0"/>
    <w:uiPriority w:val="22"/>
    <w:qFormat/>
    <w:rsid w:val="00C1360C"/>
    <w:rPr>
      <w:b/>
      <w:bCs/>
    </w:rPr>
  </w:style>
  <w:style w:type="character" w:customStyle="1" w:styleId="50">
    <w:name w:val="标题 5 字符"/>
    <w:basedOn w:val="a0"/>
    <w:link w:val="5"/>
    <w:uiPriority w:val="9"/>
    <w:semiHidden/>
    <w:rsid w:val="000E642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>Home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4</cp:revision>
  <cp:lastPrinted>2019-12-18T14:00:00Z</cp:lastPrinted>
  <dcterms:created xsi:type="dcterms:W3CDTF">2022-02-24T07:32:00Z</dcterms:created>
  <dcterms:modified xsi:type="dcterms:W3CDTF">2022-11-03T09:15:00Z</dcterms:modified>
</cp:coreProperties>
</file>